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0001891104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7"/>
        <w:gridCol w:w="4068"/>
      </w:tblGrid>
      <w:tr>
        <w:trPr/>
        <w:tc>
          <w:tcPr>
            <w:tcW w:w="6137" w:type="dxa"/>
            <w:tcBorders/>
            <w:vAlign w:val="center"/>
          </w:tcPr>
          <w:p>
            <w:pPr>
              <w:pStyle w:val="TableContents"/>
              <w:bidi w:val="0"/>
              <w:spacing w:before="0" w:after="283"/>
              <w:jc w:val="left"/>
              <w:rPr/>
            </w:pPr>
            <w:r>
              <w:rPr/>
              <w:t>Name of Issuer</w:t>
            </w:r>
          </w:p>
        </w:tc>
        <w:tc>
          <w:tcPr>
            <w:tcW w:w="4068" w:type="dxa"/>
            <w:tcBorders/>
            <w:vAlign w:val="center"/>
          </w:tcPr>
          <w:p>
            <w:pPr>
              <w:pStyle w:val="TableContents"/>
              <w:bidi w:val="0"/>
              <w:spacing w:before="0" w:after="0"/>
              <w:jc w:val="left"/>
              <w:rPr/>
            </w:pPr>
            <w:r>
              <w:rPr/>
              <w:t>The Oncology Institute, Inc.</w:t>
            </w:r>
          </w:p>
        </w:tc>
      </w:tr>
      <w:tr>
        <w:trPr/>
        <w:tc>
          <w:tcPr>
            <w:tcW w:w="6137" w:type="dxa"/>
            <w:tcBorders/>
            <w:vAlign w:val="center"/>
          </w:tcPr>
          <w:p>
            <w:pPr>
              <w:pStyle w:val="TableContents"/>
              <w:bidi w:val="0"/>
              <w:spacing w:before="0" w:after="283"/>
              <w:jc w:val="left"/>
              <w:rPr/>
            </w:pPr>
            <w:r>
              <w:rPr/>
              <w:t>SEC File Number</w:t>
            </w:r>
          </w:p>
        </w:tc>
        <w:tc>
          <w:tcPr>
            <w:tcW w:w="4068" w:type="dxa"/>
            <w:tcBorders/>
            <w:vAlign w:val="center"/>
          </w:tcPr>
          <w:p>
            <w:pPr>
              <w:pStyle w:val="TableContents"/>
              <w:bidi w:val="0"/>
              <w:spacing w:before="0" w:after="0"/>
              <w:jc w:val="left"/>
              <w:rPr/>
            </w:pPr>
            <w:r>
              <w:rPr/>
              <w:t>001-39248</w:t>
            </w:r>
          </w:p>
        </w:tc>
      </w:tr>
      <w:tr>
        <w:trPr/>
        <w:tc>
          <w:tcPr>
            <w:tcW w:w="6137" w:type="dxa"/>
            <w:tcBorders/>
            <w:vAlign w:val="center"/>
          </w:tcPr>
          <w:p>
            <w:pPr>
              <w:pStyle w:val="TableContents"/>
              <w:bidi w:val="0"/>
              <w:spacing w:before="0" w:after="283"/>
              <w:jc w:val="left"/>
              <w:rPr/>
            </w:pPr>
            <w:r>
              <w:rPr/>
              <w:t>Address of Issuer</w:t>
            </w:r>
          </w:p>
        </w:tc>
        <w:tc>
          <w:tcPr>
            <w:tcW w:w="4068" w:type="dxa"/>
            <w:tcBorders/>
            <w:vAlign w:val="center"/>
          </w:tcPr>
          <w:p>
            <w:pPr>
              <w:pStyle w:val="TableContents"/>
              <w:bidi w:val="0"/>
              <w:spacing w:before="0" w:after="0"/>
              <w:jc w:val="left"/>
              <w:rPr/>
            </w:pPr>
            <w:r>
              <w:rPr/>
              <w:t>18000 Studebaker Road, Suite 800</w:t>
              <w:br/>
              <w:t>Cerritos</w:t>
              <w:br/>
              <w:t xml:space="preserve">CALIFORNIA </w:t>
              <w:br/>
              <w:t>90703</w:t>
            </w:r>
          </w:p>
        </w:tc>
      </w:tr>
      <w:tr>
        <w:trPr/>
        <w:tc>
          <w:tcPr>
            <w:tcW w:w="6137" w:type="dxa"/>
            <w:tcBorders/>
            <w:vAlign w:val="center"/>
          </w:tcPr>
          <w:p>
            <w:pPr>
              <w:pStyle w:val="TableContents"/>
              <w:bidi w:val="0"/>
              <w:spacing w:before="0" w:after="283"/>
              <w:jc w:val="left"/>
              <w:rPr/>
            </w:pPr>
            <w:r>
              <w:rPr/>
              <w:t>Phone</w:t>
            </w:r>
          </w:p>
        </w:tc>
        <w:tc>
          <w:tcPr>
            <w:tcW w:w="4068" w:type="dxa"/>
            <w:tcBorders/>
            <w:vAlign w:val="center"/>
          </w:tcPr>
          <w:p>
            <w:pPr>
              <w:pStyle w:val="TableContents"/>
              <w:bidi w:val="0"/>
              <w:spacing w:before="0" w:after="0"/>
              <w:jc w:val="left"/>
              <w:rPr/>
            </w:pPr>
            <w:r>
              <w:rPr/>
              <w:t>562-735-3226</w:t>
            </w:r>
          </w:p>
        </w:tc>
      </w:tr>
      <w:tr>
        <w:trPr/>
        <w:tc>
          <w:tcPr>
            <w:tcW w:w="6137" w:type="dxa"/>
            <w:tcBorders/>
            <w:vAlign w:val="center"/>
          </w:tcPr>
          <w:p>
            <w:pPr>
              <w:pStyle w:val="TableContents"/>
              <w:bidi w:val="0"/>
              <w:spacing w:before="0" w:after="283"/>
              <w:jc w:val="left"/>
              <w:rPr/>
            </w:pPr>
            <w:r>
              <w:rPr/>
              <w:t>Name of Person for Whose Account the Securities are To Be Sold</w:t>
            </w:r>
          </w:p>
        </w:tc>
        <w:tc>
          <w:tcPr>
            <w:tcW w:w="4068" w:type="dxa"/>
            <w:tcBorders/>
            <w:vAlign w:val="center"/>
          </w:tcPr>
          <w:p>
            <w:pPr>
              <w:pStyle w:val="TableContents"/>
              <w:bidi w:val="0"/>
              <w:spacing w:before="0" w:after="0"/>
              <w:jc w:val="left"/>
              <w:rPr/>
            </w:pPr>
            <w:r>
              <w:rPr/>
              <w:t>YALE PODNOS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7" w:type="dxa"/>
            <w:tcBorders/>
            <w:vAlign w:val="center"/>
          </w:tcPr>
          <w:p>
            <w:pPr>
              <w:pStyle w:val="TableContents"/>
              <w:bidi w:val="0"/>
              <w:spacing w:before="0" w:after="283"/>
              <w:jc w:val="left"/>
              <w:rPr/>
            </w:pPr>
            <w:r>
              <w:rPr/>
              <w:t>Relationship to Issuer</w:t>
            </w:r>
          </w:p>
        </w:tc>
        <w:tc>
          <w:tcPr>
            <w:tcW w:w="40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23452</w:t>
            </w:r>
          </w:p>
        </w:tc>
        <w:tc>
          <w:tcPr>
            <w:tcW w:w="1365" w:type="dxa"/>
            <w:tcBorders/>
            <w:vAlign w:val="center"/>
          </w:tcPr>
          <w:p>
            <w:pPr>
              <w:pStyle w:val="TableContents"/>
              <w:bidi w:val="0"/>
              <w:spacing w:before="0" w:after="283"/>
              <w:jc w:val="left"/>
              <w:rPr/>
            </w:pPr>
            <w:r>
              <w:rPr/>
              <w:t>146575.00</w:t>
            </w:r>
          </w:p>
        </w:tc>
        <w:tc>
          <w:tcPr>
            <w:tcW w:w="1542" w:type="dxa"/>
            <w:tcBorders/>
            <w:vAlign w:val="center"/>
          </w:tcPr>
          <w:p>
            <w:pPr>
              <w:pStyle w:val="TableContents"/>
              <w:bidi w:val="0"/>
              <w:spacing w:before="0" w:after="283"/>
              <w:jc w:val="left"/>
              <w:rPr/>
            </w:pPr>
            <w:r>
              <w:rPr/>
              <w:t>99982933</w:t>
            </w:r>
          </w:p>
        </w:tc>
        <w:tc>
          <w:tcPr>
            <w:tcW w:w="1560" w:type="dxa"/>
            <w:tcBorders/>
            <w:vAlign w:val="center"/>
          </w:tcPr>
          <w:p>
            <w:pPr>
              <w:pStyle w:val="TableContents"/>
              <w:bidi w:val="0"/>
              <w:spacing w:before="0" w:after="283"/>
              <w:jc w:val="left"/>
              <w:rPr/>
            </w:pPr>
            <w:r>
              <w:rPr/>
              <w:t>07/14/2026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23452</w:t>
            </w:r>
          </w:p>
        </w:tc>
        <w:tc>
          <w:tcPr>
            <w:tcW w:w="1078" w:type="dxa"/>
            <w:tcBorders/>
            <w:vAlign w:val="center"/>
          </w:tcPr>
          <w:p>
            <w:pPr>
              <w:pStyle w:val="TableContents"/>
              <w:bidi w:val="0"/>
              <w:spacing w:before="0" w:after="283"/>
              <w:jc w:val="left"/>
              <w:rPr/>
            </w:pPr>
            <w:r>
              <w:rPr/>
              <w:t>07/14/2026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3003"/>
        <w:gridCol w:w="936"/>
        <w:gridCol w:w="1550"/>
        <w:gridCol w:w="1746"/>
      </w:tblGrid>
      <w:tr>
        <w:trPr/>
        <w:tc>
          <w:tcPr>
            <w:tcW w:w="2970" w:type="dxa"/>
            <w:tcBorders/>
            <w:vAlign w:val="center"/>
          </w:tcPr>
          <w:p>
            <w:pPr>
              <w:pStyle w:val="TableHeading"/>
              <w:suppressLineNumbers/>
              <w:bidi w:val="0"/>
              <w:spacing w:before="0" w:after="283"/>
              <w:jc w:val="center"/>
              <w:rPr/>
            </w:pPr>
            <w:r>
              <w:rPr/>
              <w:t>Name and Address of Seller</w:t>
            </w:r>
          </w:p>
        </w:tc>
        <w:tc>
          <w:tcPr>
            <w:tcW w:w="300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10b5-1 Sales for YALE D PODNOS</w:t>
              <w:br/>
              <w:t>18000 Studebaker Road, Suite 800</w:t>
              <w:br/>
              <w:t>Cerritos   CA   90703</w:t>
            </w:r>
          </w:p>
        </w:tc>
        <w:tc>
          <w:tcPr>
            <w:tcW w:w="3003"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06/08/2026</w:t>
            </w:r>
          </w:p>
        </w:tc>
        <w:tc>
          <w:tcPr>
            <w:tcW w:w="1550" w:type="dxa"/>
            <w:tcBorders/>
            <w:vAlign w:val="center"/>
          </w:tcPr>
          <w:p>
            <w:pPr>
              <w:pStyle w:val="TableContents"/>
              <w:bidi w:val="0"/>
              <w:spacing w:before="0" w:after="283"/>
              <w:jc w:val="left"/>
              <w:rPr/>
            </w:pPr>
            <w:r>
              <w:rPr/>
              <w:t>23451</w:t>
            </w:r>
          </w:p>
        </w:tc>
        <w:tc>
          <w:tcPr>
            <w:tcW w:w="1746" w:type="dxa"/>
            <w:tcBorders/>
            <w:vAlign w:val="center"/>
          </w:tcPr>
          <w:p>
            <w:pPr>
              <w:pStyle w:val="TableContents"/>
              <w:bidi w:val="0"/>
              <w:spacing w:before="0" w:after="283"/>
              <w:jc w:val="left"/>
              <w:rPr/>
            </w:pPr>
            <w:r>
              <w:rPr/>
              <w:t>126093.70</w:t>
            </w:r>
          </w:p>
        </w:tc>
      </w:tr>
      <w:tr>
        <w:trPr/>
        <w:tc>
          <w:tcPr>
            <w:tcW w:w="2970" w:type="dxa"/>
            <w:tcBorders/>
            <w:vAlign w:val="center"/>
          </w:tcPr>
          <w:p>
            <w:pPr>
              <w:pStyle w:val="TableContents"/>
              <w:bidi w:val="0"/>
              <w:spacing w:before="0" w:after="283"/>
              <w:jc w:val="left"/>
              <w:rPr/>
            </w:pPr>
            <w:r>
              <w:rPr/>
              <w:t>YALE PODNOS</w:t>
              <w:br/>
              <w:t>18000 Studebaker Road, Suite 800</w:t>
              <w:br/>
              <w:t>Cerritos   CA   90703</w:t>
            </w:r>
          </w:p>
        </w:tc>
        <w:tc>
          <w:tcPr>
            <w:tcW w:w="3003"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05/21/2026</w:t>
            </w:r>
          </w:p>
        </w:tc>
        <w:tc>
          <w:tcPr>
            <w:tcW w:w="1550" w:type="dxa"/>
            <w:tcBorders/>
            <w:vAlign w:val="center"/>
          </w:tcPr>
          <w:p>
            <w:pPr>
              <w:pStyle w:val="TableContents"/>
              <w:bidi w:val="0"/>
              <w:spacing w:before="0" w:after="283"/>
              <w:jc w:val="left"/>
              <w:rPr/>
            </w:pPr>
            <w:r>
              <w:rPr/>
              <w:t>1805</w:t>
            </w:r>
          </w:p>
        </w:tc>
        <w:tc>
          <w:tcPr>
            <w:tcW w:w="1746" w:type="dxa"/>
            <w:tcBorders/>
            <w:vAlign w:val="center"/>
          </w:tcPr>
          <w:p>
            <w:pPr>
              <w:pStyle w:val="TableContents"/>
              <w:bidi w:val="0"/>
              <w:spacing w:before="0" w:after="283"/>
              <w:jc w:val="left"/>
              <w:rPr/>
            </w:pPr>
            <w:r>
              <w:rPr/>
              <w:t>8068.35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5"/>
        <w:gridCol w:w="2300"/>
      </w:tblGrid>
      <w:tr>
        <w:trPr/>
        <w:tc>
          <w:tcPr>
            <w:tcW w:w="7905" w:type="dxa"/>
            <w:tcBorders/>
            <w:vAlign w:val="center"/>
          </w:tcPr>
          <w:p>
            <w:pPr>
              <w:pStyle w:val="TableContents"/>
              <w:bidi w:val="0"/>
              <w:spacing w:before="0" w:after="283"/>
              <w:jc w:val="left"/>
              <w:rPr/>
            </w:pPr>
            <w:r>
              <w:rPr/>
              <w:t>Remarks</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905" w:type="dxa"/>
            <w:tcBorders/>
            <w:vAlign w:val="center"/>
          </w:tcPr>
          <w:p>
            <w:pPr>
              <w:pStyle w:val="TableContents"/>
              <w:bidi w:val="0"/>
              <w:spacing w:before="0" w:after="283"/>
              <w:jc w:val="left"/>
              <w:rPr/>
            </w:pPr>
            <w:r>
              <w:rPr/>
              <w:t>Date of Notice</w:t>
            </w:r>
          </w:p>
        </w:tc>
        <w:tc>
          <w:tcPr>
            <w:tcW w:w="2300" w:type="dxa"/>
            <w:tcBorders/>
            <w:vAlign w:val="center"/>
          </w:tcPr>
          <w:p>
            <w:pPr>
              <w:pStyle w:val="TableContents"/>
              <w:bidi w:val="0"/>
              <w:spacing w:before="0" w:after="0"/>
              <w:jc w:val="left"/>
              <w:rPr/>
            </w:pPr>
            <w:r>
              <w:rPr/>
              <w:t>07/14/2026</w:t>
            </w:r>
          </w:p>
        </w:tc>
      </w:tr>
      <w:tr>
        <w:trPr/>
        <w:tc>
          <w:tcPr>
            <w:tcW w:w="7905" w:type="dxa"/>
            <w:tcBorders/>
            <w:vAlign w:val="center"/>
          </w:tcPr>
          <w:p>
            <w:pPr>
              <w:pStyle w:val="TableContents"/>
              <w:bidi w:val="0"/>
              <w:spacing w:before="0" w:after="283"/>
              <w:jc w:val="left"/>
              <w:rPr/>
            </w:pPr>
            <w:r>
              <w:rPr/>
              <w:t>Date of Plan Adoption or Giving of Instruction, If Relying on Rule 10b5-1</w:t>
            </w:r>
          </w:p>
        </w:tc>
        <w:tc>
          <w:tcPr>
            <w:tcW w:w="2300"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5" w:type="dxa"/>
            <w:tcBorders/>
            <w:vAlign w:val="center"/>
          </w:tcPr>
          <w:p>
            <w:pPr>
              <w:pStyle w:val="TableContents"/>
              <w:bidi w:val="0"/>
              <w:spacing w:before="0" w:after="283"/>
              <w:jc w:val="left"/>
              <w:rPr/>
            </w:pPr>
            <w:r>
              <w:rPr/>
              <w:t>Signature</w:t>
            </w:r>
          </w:p>
        </w:tc>
        <w:tc>
          <w:tcPr>
            <w:tcW w:w="2300" w:type="dxa"/>
            <w:tcBorders/>
            <w:vAlign w:val="center"/>
          </w:tcPr>
          <w:p>
            <w:pPr>
              <w:pStyle w:val="TableContents"/>
              <w:bidi w:val="0"/>
              <w:spacing w:before="0" w:after="0"/>
              <w:jc w:val="left"/>
              <w:rPr/>
            </w:pPr>
            <w:r>
              <w:rPr/>
              <w:t>/s/ Yale Podnos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3241</Characters>
  <CharactersWithSpaces>3820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